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0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3"/>
        <w:gridCol w:w="1209"/>
        <w:gridCol w:w="952"/>
        <w:gridCol w:w="1083"/>
        <w:gridCol w:w="1141"/>
      </w:tblGrid>
      <w:tr w:rsidR="00CE3AA5">
        <w:trPr>
          <w:trHeight w:hRule="exact" w:val="544"/>
        </w:trPr>
        <w:tc>
          <w:tcPr>
            <w:tcW w:w="5823" w:type="dxa"/>
            <w:tcBorders>
              <w:bottom w:val="single" w:sz="8" w:space="0" w:color="000000"/>
            </w:tcBorders>
            <w:vAlign w:val="center"/>
          </w:tcPr>
          <w:p w:rsidR="00CE3AA5" w:rsidRDefault="00402791">
            <w:pPr>
              <w:snapToGri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3AA5" w:rsidRDefault="00402791">
            <w:pPr>
              <w:snapToGri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9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3AA5" w:rsidRDefault="00402791">
            <w:pPr>
              <w:snapToGri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E3AA5" w:rsidRDefault="00CE3AA5">
            <w:pPr>
              <w:rPr>
                <w:rFonts w:ascii="Comic Sans MS" w:hAnsi="Comic Sans MS"/>
                <w:sz w:val="6"/>
                <w:szCs w:val="6"/>
              </w:rPr>
            </w:pPr>
          </w:p>
          <w:p w:rsidR="00CE3AA5" w:rsidRDefault="0040279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Technik</w:t>
            </w:r>
          </w:p>
        </w:tc>
        <w:tc>
          <w:tcPr>
            <w:tcW w:w="114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3AA5" w:rsidRDefault="00402791">
            <w:pPr>
              <w:snapToGrid w:val="0"/>
              <w:ind w:left="71" w:hanging="71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CE3AA5" w:rsidRDefault="00410005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10005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B71D638" wp14:editId="09340CBF">
            <wp:simplePos x="0" y="0"/>
            <wp:positionH relativeFrom="page">
              <wp:posOffset>6591914</wp:posOffset>
            </wp:positionH>
            <wp:positionV relativeFrom="paragraph">
              <wp:posOffset>26671</wp:posOffset>
            </wp:positionV>
            <wp:extent cx="635635" cy="635635"/>
            <wp:effectExtent l="114300" t="114300" r="107315" b="1073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0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E80D0" wp14:editId="59608BEB">
                <wp:simplePos x="0" y="0"/>
                <wp:positionH relativeFrom="column">
                  <wp:posOffset>59055</wp:posOffset>
                </wp:positionH>
                <wp:positionV relativeFrom="paragraph">
                  <wp:posOffset>92075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0005" w:rsidRPr="00C64F67" w:rsidRDefault="00410005" w:rsidP="0041000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Projektionsarten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80D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.65pt;margin-top:7.25pt;width:451.4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">
                <v:shadow on="t" opacity=".5" offset="6pt,-6pt"/>
                <v:textbox>
                  <w:txbxContent>
                    <w:p w:rsidR="00410005" w:rsidRPr="00C64F67" w:rsidRDefault="00410005" w:rsidP="00410005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Projektionsarten</w:t>
                      </w:r>
                    </w:p>
                  </w:txbxContent>
                </v:textbox>
              </v:shape>
            </w:pict>
          </mc:Fallback>
        </mc:AlternateContent>
      </w:r>
      <w:r w:rsidR="00402791">
        <w:t xml:space="preserve"> </w:t>
      </w:r>
    </w:p>
    <w:p w:rsidR="00CE3AA5" w:rsidRDefault="00CE3AA5">
      <w:pPr>
        <w:pStyle w:val="Textkrper"/>
        <w:spacing w:line="360" w:lineRule="auto"/>
        <w:jc w:val="both"/>
        <w:rPr>
          <w:rFonts w:ascii="ThorBecker" w:hAnsi="ThorBecker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8"/>
        <w:gridCol w:w="4998"/>
      </w:tblGrid>
      <w:tr w:rsidR="00CE3AA5">
        <w:trPr>
          <w:trHeight w:hRule="exact" w:val="3555"/>
          <w:tblHeader/>
        </w:trPr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3AA5" w:rsidRDefault="00443801">
            <w:pPr>
              <w:pStyle w:val="Tabellenberschrift"/>
              <w:rPr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1270</wp:posOffset>
                  </wp:positionV>
                  <wp:extent cx="2889250" cy="2097405"/>
                  <wp:effectExtent l="0" t="0" r="0" b="0"/>
                  <wp:wrapSquare wrapText="largest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09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A5" w:rsidRDefault="0040279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  <w:u w:val="single"/>
              </w:rPr>
              <w:t>Kabinettprojektion</w:t>
            </w:r>
            <w:r>
              <w:rPr>
                <w:i w:val="0"/>
                <w:iCs w:val="0"/>
                <w:sz w:val="26"/>
                <w:szCs w:val="26"/>
              </w:rPr>
              <w:t xml:space="preserve"> werden:</w:t>
            </w:r>
          </w:p>
          <w:p w:rsidR="00CE3AA5" w:rsidRDefault="00402791">
            <w:pPr>
              <w:pStyle w:val="Tabellenberschrift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Breite waagrecht</w:t>
            </w:r>
          </w:p>
          <w:p w:rsidR="00CE3AA5" w:rsidRDefault="00402791">
            <w:pPr>
              <w:pStyle w:val="Tabellenberschrift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Höhe senkrecht</w:t>
            </w:r>
          </w:p>
          <w:p w:rsidR="00CE3AA5" w:rsidRDefault="00402791">
            <w:pPr>
              <w:pStyle w:val="Tabellenberschrift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Tiefe im 45°-Winkel</w:t>
            </w:r>
          </w:p>
          <w:p w:rsidR="00CE3AA5" w:rsidRDefault="00402791">
            <w:pPr>
              <w:pStyle w:val="Tabellenberschrift"/>
              <w:numPr>
                <w:ilvl w:val="0"/>
                <w:numId w:val="1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Alle Maße auf dem 45°-Winkel um die Hälfte verkürzt</w:t>
            </w:r>
          </w:p>
          <w:p w:rsidR="00CE3AA5" w:rsidRDefault="0044380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94615</wp:posOffset>
                      </wp:positionV>
                      <wp:extent cx="2295525" cy="609600"/>
                      <wp:effectExtent l="20320" t="22860" r="27305" b="2476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609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359FF" id="AutoShape 8" o:spid="_x0000_s1026" style="position:absolute;margin-left:18.25pt;margin-top:7.45pt;width:180.7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" filled="f" strokeweight="1.01mm"/>
                  </w:pict>
                </mc:Fallback>
              </mc:AlternateContent>
            </w:r>
          </w:p>
          <w:p w:rsidR="00CE3AA5" w:rsidRDefault="0040279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ab/>
              <w:t>Breite  :   Höhe  :  Tiefe</w:t>
            </w:r>
          </w:p>
          <w:p w:rsidR="00CE3AA5" w:rsidRDefault="0040279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ab/>
              <w:t xml:space="preserve">      1    :       1     :    1/2</w:t>
            </w:r>
          </w:p>
        </w:tc>
      </w:tr>
      <w:tr w:rsidR="00CE3AA5">
        <w:trPr>
          <w:trHeight w:hRule="exact" w:val="4317"/>
        </w:trPr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</w:tcPr>
          <w:p w:rsidR="00CE3AA5" w:rsidRDefault="00443801">
            <w:pPr>
              <w:pStyle w:val="TabellenInhalt"/>
              <w:jc w:val="both"/>
              <w:rPr>
                <w:sz w:val="12"/>
                <w:szCs w:val="12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4445</wp:posOffset>
                  </wp:positionV>
                  <wp:extent cx="2797175" cy="2578100"/>
                  <wp:effectExtent l="0" t="0" r="0" b="0"/>
                  <wp:wrapSquare wrapText="largest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257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A5" w:rsidRDefault="00CE3AA5">
            <w:pPr>
              <w:pStyle w:val="Tabellenberschrift"/>
              <w:jc w:val="left"/>
              <w:rPr>
                <w:sz w:val="26"/>
                <w:szCs w:val="26"/>
              </w:rPr>
            </w:pPr>
          </w:p>
          <w:p w:rsidR="00CE3AA5" w:rsidRDefault="0040279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Bei </w:t>
            </w:r>
            <w:r>
              <w:rPr>
                <w:i w:val="0"/>
                <w:iCs w:val="0"/>
                <w:sz w:val="26"/>
                <w:szCs w:val="26"/>
                <w:u w:val="single"/>
              </w:rPr>
              <w:t>isometrischen</w:t>
            </w:r>
            <w:r>
              <w:rPr>
                <w:i w:val="0"/>
                <w:iCs w:val="0"/>
                <w:sz w:val="26"/>
                <w:szCs w:val="26"/>
              </w:rPr>
              <w:t xml:space="preserve"> Projektion werden:</w:t>
            </w:r>
          </w:p>
          <w:p w:rsidR="00CE3AA5" w:rsidRDefault="00402791">
            <w:pPr>
              <w:pStyle w:val="Tabellenberschrift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Breite im 30°-Winkel nach links</w:t>
            </w:r>
          </w:p>
          <w:p w:rsidR="00CE3AA5" w:rsidRDefault="00402791">
            <w:pPr>
              <w:pStyle w:val="Tabellenberschrift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Höhe senkrecht</w:t>
            </w:r>
          </w:p>
          <w:p w:rsidR="00CE3AA5" w:rsidRDefault="00402791">
            <w:pPr>
              <w:pStyle w:val="Tabellenberschrift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Tiefe im 30°-Winkel nach rechts</w:t>
            </w:r>
          </w:p>
          <w:p w:rsidR="00CE3AA5" w:rsidRDefault="00402791">
            <w:pPr>
              <w:pStyle w:val="Tabellenberschrift"/>
              <w:numPr>
                <w:ilvl w:val="0"/>
                <w:numId w:val="2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Alle Maße im Verhältnis 1 : 1</w:t>
            </w:r>
          </w:p>
          <w:p w:rsidR="00CE3AA5" w:rsidRDefault="00CE3AA5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</w:p>
          <w:p w:rsidR="00CE3AA5" w:rsidRDefault="0044380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46990</wp:posOffset>
                      </wp:positionV>
                      <wp:extent cx="2638425" cy="695325"/>
                      <wp:effectExtent l="20320" t="27305" r="27305" b="2032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695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8F4442" id="AutoShape 9" o:spid="_x0000_s1026" style="position:absolute;margin-left:13pt;margin-top:3.7pt;width:207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" filled="f" strokeweight="1.01mm"/>
                  </w:pict>
                </mc:Fallback>
              </mc:AlternateContent>
            </w:r>
          </w:p>
          <w:p w:rsidR="00CE3AA5" w:rsidRDefault="0040279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>Breite  :   Höhe  :  Tiefe</w:t>
            </w:r>
          </w:p>
          <w:p w:rsidR="00CE3AA5" w:rsidRDefault="0040279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ab/>
              <w:t xml:space="preserve">      1    :       1     :    1</w:t>
            </w:r>
          </w:p>
        </w:tc>
      </w:tr>
      <w:tr w:rsidR="00CE3AA5">
        <w:trPr>
          <w:cantSplit/>
          <w:trHeight w:hRule="exact" w:val="4632"/>
        </w:trPr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</w:tcPr>
          <w:p w:rsidR="00CE3AA5" w:rsidRDefault="00443801">
            <w:pPr>
              <w:pStyle w:val="TabellenInhalt"/>
              <w:jc w:val="both"/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99060</wp:posOffset>
                  </wp:positionV>
                  <wp:extent cx="2797175" cy="2578100"/>
                  <wp:effectExtent l="0" t="0" r="0" b="0"/>
                  <wp:wrapSquare wrapText="largest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175" cy="2578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A5" w:rsidRDefault="00402791">
            <w:pPr>
              <w:pStyle w:val="TabellenInha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Bei der </w:t>
            </w:r>
            <w:r>
              <w:rPr>
                <w:b/>
                <w:bCs/>
                <w:sz w:val="26"/>
                <w:szCs w:val="26"/>
                <w:u w:val="single"/>
              </w:rPr>
              <w:t>dimetrischen</w:t>
            </w:r>
            <w:r>
              <w:rPr>
                <w:b/>
                <w:bCs/>
                <w:sz w:val="26"/>
                <w:szCs w:val="26"/>
              </w:rPr>
              <w:t xml:space="preserve"> Projektion werden:</w:t>
            </w:r>
          </w:p>
          <w:p w:rsidR="00CE3AA5" w:rsidRDefault="00402791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Breite im 7°-Winkel nach links</w:t>
            </w:r>
          </w:p>
          <w:p w:rsidR="00CE3AA5" w:rsidRDefault="00402791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Höhe senkrecht</w:t>
            </w:r>
          </w:p>
          <w:p w:rsidR="00CE3AA5" w:rsidRDefault="00402791">
            <w:pPr>
              <w:pStyle w:val="TabellenInhalt"/>
              <w:numPr>
                <w:ilvl w:val="0"/>
                <w:numId w:val="3"/>
              </w:numPr>
              <w:tabs>
                <w:tab w:val="left" w:pos="72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Tiefe im 42°-Winkel nach rechts</w:t>
            </w:r>
          </w:p>
          <w:p w:rsidR="00CE3AA5" w:rsidRDefault="00402791">
            <w:pPr>
              <w:pStyle w:val="Tabellenberschrift"/>
              <w:numPr>
                <w:ilvl w:val="0"/>
                <w:numId w:val="3"/>
              </w:numPr>
              <w:tabs>
                <w:tab w:val="left" w:pos="720"/>
              </w:tabs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>Alle Maße auf dem 42°-Winkel um die Hälfte verkürzt</w:t>
            </w:r>
          </w:p>
          <w:p w:rsidR="00CE3AA5" w:rsidRDefault="00CE3AA5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</w:p>
          <w:p w:rsidR="00CE3AA5" w:rsidRDefault="0044380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43180</wp:posOffset>
                      </wp:positionV>
                      <wp:extent cx="2324100" cy="723900"/>
                      <wp:effectExtent l="20320" t="27305" r="27305" b="203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D3A5F" id="AutoShape 12" o:spid="_x0000_s1026" style="position:absolute;margin-left:17.5pt;margin-top:3.4pt;width:18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" filled="f" strokeweight="1.01mm"/>
                  </w:pict>
                </mc:Fallback>
              </mc:AlternateContent>
            </w:r>
          </w:p>
          <w:p w:rsidR="00CE3AA5" w:rsidRDefault="0040279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  <w:t>Breite  :   Höhe  :  Tiefe</w:t>
            </w:r>
          </w:p>
          <w:p w:rsidR="00CE3AA5" w:rsidRDefault="0040279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ab/>
              <w:t xml:space="preserve">      1    :       1     :    ½</w:t>
            </w:r>
          </w:p>
          <w:p w:rsidR="00CE3AA5" w:rsidRDefault="00CE3AA5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</w:p>
          <w:p w:rsidR="00CE3AA5" w:rsidRDefault="00CE3AA5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</w:p>
          <w:p w:rsidR="00CE3AA5" w:rsidRDefault="00443801">
            <w:pPr>
              <w:pStyle w:val="Tabellenberschrift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52070</wp:posOffset>
                  </wp:positionV>
                  <wp:extent cx="1270635" cy="1297940"/>
                  <wp:effectExtent l="0" t="0" r="0" b="0"/>
                  <wp:wrapNone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97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3AA5">
        <w:trPr>
          <w:cantSplit/>
          <w:trHeight w:hRule="exact" w:val="7"/>
        </w:trPr>
        <w:tc>
          <w:tcPr>
            <w:tcW w:w="4998" w:type="dxa"/>
            <w:tcBorders>
              <w:left w:val="single" w:sz="1" w:space="0" w:color="000000"/>
              <w:bottom w:val="single" w:sz="1" w:space="0" w:color="000000"/>
            </w:tcBorders>
          </w:tcPr>
          <w:p w:rsidR="00CE3AA5" w:rsidRDefault="00443801">
            <w:pPr>
              <w:pStyle w:val="TabellenInhalt"/>
              <w:rPr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110490</wp:posOffset>
                      </wp:positionV>
                      <wp:extent cx="619125" cy="323850"/>
                      <wp:effectExtent l="20320" t="8890" r="17780" b="1016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23850"/>
                              </a:xfrm>
                              <a:prstGeom prst="chevron">
                                <a:avLst>
                                  <a:gd name="adj" fmla="val 47794"/>
                                </a:avLst>
                              </a:prstGeom>
                              <a:solidFill>
                                <a:srgbClr val="99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89E4B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4" o:spid="_x0000_s1026" type="#_x0000_t55" style="position:absolute;margin-left:231.4pt;margin-top:8.7pt;width:48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" fillcolor="#9cf">
                      <v:stroke joinstyle="round"/>
                    </v:shape>
                  </w:pict>
                </mc:Fallback>
              </mc:AlternateContent>
            </w:r>
            <w:r w:rsidR="00402791">
              <w:rPr>
                <w:sz w:val="26"/>
                <w:szCs w:val="26"/>
              </w:rPr>
              <w:t>Die Maße eines Körpers werden in:</w:t>
            </w:r>
          </w:p>
          <w:p w:rsidR="00CE3AA5" w:rsidRDefault="00402791">
            <w:pPr>
              <w:pStyle w:val="TabellenInha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 x H x T (Breite x Höhe x Tiefe)</w:t>
            </w:r>
            <w:r>
              <w:rPr>
                <w:sz w:val="26"/>
                <w:szCs w:val="26"/>
              </w:rPr>
              <w:t xml:space="preserve"> angegeben</w:t>
            </w:r>
          </w:p>
        </w:tc>
        <w:tc>
          <w:tcPr>
            <w:tcW w:w="499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3AA5" w:rsidRDefault="00CE3AA5"/>
        </w:tc>
      </w:tr>
    </w:tbl>
    <w:p w:rsidR="00402791" w:rsidRDefault="00402791">
      <w:pPr>
        <w:pStyle w:val="Textkrper"/>
        <w:spacing w:line="360" w:lineRule="auto"/>
        <w:jc w:val="both"/>
        <w:rPr>
          <w:sz w:val="4"/>
          <w:szCs w:val="4"/>
        </w:rPr>
      </w:pPr>
      <w:bookmarkStart w:id="0" w:name="_GoBack"/>
      <w:bookmarkEnd w:id="0"/>
    </w:p>
    <w:sectPr w:rsidR="00402791">
      <w:footnotePr>
        <w:pos w:val="beneathText"/>
      </w:footnotePr>
      <w:pgSz w:w="11905" w:h="16837"/>
      <w:pgMar w:top="568" w:right="784" w:bottom="710" w:left="1124" w:header="720" w:footer="720" w:gutter="0"/>
      <w:pgBorders>
        <w:top w:val="single" w:sz="8" w:space="0" w:color="000000"/>
        <w:left w:val="single" w:sz="8" w:space="4" w:color="000000"/>
        <w:bottom w:val="single" w:sz="8" w:space="1" w:color="000000"/>
        <w:right w:val="single" w:sz="8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orBecker">
    <w:altName w:val="Eras Demi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1"/>
    <w:rsid w:val="000E7A0C"/>
    <w:rsid w:val="00157686"/>
    <w:rsid w:val="00402791"/>
    <w:rsid w:val="00410005"/>
    <w:rsid w:val="00443801"/>
    <w:rsid w:val="007B6176"/>
    <w:rsid w:val="00C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77C2-73E2-422D-8482-59601C08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styleId="Textkrper">
    <w:name w:val="Body Text"/>
    <w:basedOn w:val="Standard"/>
    <w:semiHidden/>
    <w:rPr>
      <w:rFonts w:ascii="LA El" w:hAnsi="LA El"/>
      <w:sz w:val="3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Arbeitsblatt">
    <w:name w:val="Arbeitsblatt"/>
    <w:basedOn w:val="Standard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</w:pPr>
    <w:rPr>
      <w:rFonts w:ascii="DR BY" w:hAnsi="DR BY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98D02-911F-4747-922E-48D78B37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dc:description/>
  <cp:lastModifiedBy>Willi Heßlinger</cp:lastModifiedBy>
  <cp:revision>6</cp:revision>
  <cp:lastPrinted>2007-01-21T14:11:00Z</cp:lastPrinted>
  <dcterms:created xsi:type="dcterms:W3CDTF">2021-07-11T07:56:00Z</dcterms:created>
  <dcterms:modified xsi:type="dcterms:W3CDTF">2021-07-12T06:39:00Z</dcterms:modified>
</cp:coreProperties>
</file>